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D5004" w14:textId="1943B464" w:rsidR="000F7416" w:rsidRPr="00AC4DE1" w:rsidRDefault="00152995" w:rsidP="00933085">
      <w:pPr>
        <w:framePr w:w="2206" w:h="496" w:hRule="exact" w:hSpace="180" w:wrap="around" w:vAnchor="page" w:hAnchor="page" w:x="9095" w:y="2171" w:anchorLock="1"/>
        <w:spacing w:after="0" w:line="220" w:lineRule="exact"/>
        <w:rPr>
          <w:rFonts w:ascii="Tahoma" w:hAnsi="Tahoma" w:cs="Tahoma"/>
          <w:color w:val="484B42"/>
        </w:rPr>
      </w:pPr>
      <w:bookmarkStart w:id="0" w:name="_Hlk123297065"/>
      <w:bookmarkEnd w:id="0"/>
      <w:r>
        <w:rPr>
          <w:rFonts w:ascii="Tahoma" w:hAnsi="Tahoma" w:cs="Tahoma"/>
          <w:noProof/>
          <w:color w:val="484B42"/>
        </w:rPr>
        <mc:AlternateContent>
          <mc:Choice Requires="wps">
            <w:drawing>
              <wp:anchor distT="0" distB="0" distL="114300" distR="114300" simplePos="0" relativeHeight="251657216" behindDoc="0" locked="1" layoutInCell="1" allowOverlap="1" wp14:anchorId="1F6EBA15" wp14:editId="51E5885C">
                <wp:simplePos x="0" y="0"/>
                <wp:positionH relativeFrom="column">
                  <wp:posOffset>4615180</wp:posOffset>
                </wp:positionH>
                <wp:positionV relativeFrom="page">
                  <wp:posOffset>2682240</wp:posOffset>
                </wp:positionV>
                <wp:extent cx="1905000" cy="8299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829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C1726" w14:textId="77777777" w:rsidR="00733BB2" w:rsidRDefault="00733BB2" w:rsidP="000F7416">
                            <w:pPr>
                              <w:spacing w:after="0" w:line="240" w:lineRule="auto"/>
                              <w:rPr>
                                <w:rFonts w:ascii="Arial" w:hAnsi="Arial" w:cs="Arial"/>
                                <w:sz w:val="16"/>
                                <w:szCs w:val="16"/>
                              </w:rPr>
                            </w:pPr>
                            <w:r>
                              <w:rPr>
                                <w:rFonts w:ascii="Arial" w:hAnsi="Arial" w:cs="Arial"/>
                                <w:sz w:val="16"/>
                                <w:szCs w:val="16"/>
                              </w:rPr>
                              <w:t>Ihr Ansprechpartner:</w:t>
                            </w:r>
                          </w:p>
                          <w:p w14:paraId="22A0C1EE" w14:textId="77777777" w:rsidR="00733BB2" w:rsidRPr="00EC58EE" w:rsidRDefault="00733BB2" w:rsidP="000F7416">
                            <w:pPr>
                              <w:spacing w:after="0" w:line="240" w:lineRule="auto"/>
                              <w:rPr>
                                <w:rFonts w:ascii="Arial" w:hAnsi="Arial" w:cs="Arial"/>
                                <w:sz w:val="16"/>
                                <w:szCs w:val="16"/>
                              </w:rPr>
                            </w:pPr>
                            <w:r>
                              <w:rPr>
                                <w:rFonts w:ascii="Arial" w:hAnsi="Arial" w:cs="Arial"/>
                                <w:sz w:val="16"/>
                                <w:szCs w:val="16"/>
                              </w:rPr>
                              <w:t>Ansprechpartner</w:t>
                            </w:r>
                          </w:p>
                          <w:p w14:paraId="0C3C98FD" w14:textId="77777777" w:rsidR="00733BB2" w:rsidRPr="00EC58EE" w:rsidRDefault="00733BB2" w:rsidP="000F7416">
                            <w:pPr>
                              <w:spacing w:after="0" w:line="240" w:lineRule="auto"/>
                              <w:rPr>
                                <w:rFonts w:ascii="Arial" w:hAnsi="Arial" w:cs="Arial"/>
                                <w:sz w:val="16"/>
                                <w:szCs w:val="16"/>
                              </w:rPr>
                            </w:pPr>
                            <w:r>
                              <w:rPr>
                                <w:rFonts w:ascii="Arial" w:hAnsi="Arial" w:cs="Arial"/>
                                <w:sz w:val="16"/>
                                <w:szCs w:val="16"/>
                              </w:rPr>
                              <w:t>Telefon</w:t>
                            </w:r>
                          </w:p>
                          <w:p w14:paraId="0BC5C701" w14:textId="77777777" w:rsidR="00733BB2" w:rsidRPr="000958FA" w:rsidRDefault="00733BB2" w:rsidP="000F7416">
                            <w:pPr>
                              <w:spacing w:after="0" w:line="240" w:lineRule="auto"/>
                              <w:rPr>
                                <w:rFonts w:ascii="Arial" w:hAnsi="Arial" w:cs="Arial"/>
                                <w:sz w:val="16"/>
                                <w:szCs w:val="16"/>
                              </w:rPr>
                            </w:pPr>
                            <w:r>
                              <w:rPr>
                                <w:rFonts w:ascii="Arial" w:hAnsi="Arial" w:cs="Arial"/>
                                <w:sz w:val="16"/>
                                <w:szCs w:val="16"/>
                              </w:rPr>
                              <w:t>Mail</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EBA15" id="_x0000_t202" coordsize="21600,21600" o:spt="202" path="m,l,21600r21600,l21600,xe">
                <v:stroke joinstyle="miter"/>
                <v:path gradientshapeok="t" o:connecttype="rect"/>
              </v:shapetype>
              <v:shape id="Text Box 2" o:spid="_x0000_s1026" type="#_x0000_t202" style="position:absolute;margin-left:363.4pt;margin-top:211.2pt;width:150pt;height:6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" filled="f" stroked="f">
                <v:textbox inset="0,0">
                  <w:txbxContent>
                    <w:p w14:paraId="1ACC1726" w14:textId="77777777" w:rsidR="00733BB2" w:rsidRDefault="00733BB2" w:rsidP="000F7416">
                      <w:pPr>
                        <w:spacing w:after="0" w:line="240" w:lineRule="auto"/>
                        <w:rPr>
                          <w:rFonts w:ascii="Arial" w:hAnsi="Arial" w:cs="Arial"/>
                          <w:sz w:val="16"/>
                          <w:szCs w:val="16"/>
                        </w:rPr>
                      </w:pPr>
                      <w:r>
                        <w:rPr>
                          <w:rFonts w:ascii="Arial" w:hAnsi="Arial" w:cs="Arial"/>
                          <w:sz w:val="16"/>
                          <w:szCs w:val="16"/>
                        </w:rPr>
                        <w:t>Ihr Ansprechpartner:</w:t>
                      </w:r>
                    </w:p>
                    <w:p w14:paraId="22A0C1EE" w14:textId="77777777" w:rsidR="00733BB2" w:rsidRPr="00EC58EE" w:rsidRDefault="00733BB2" w:rsidP="000F7416">
                      <w:pPr>
                        <w:spacing w:after="0" w:line="240" w:lineRule="auto"/>
                        <w:rPr>
                          <w:rFonts w:ascii="Arial" w:hAnsi="Arial" w:cs="Arial"/>
                          <w:sz w:val="16"/>
                          <w:szCs w:val="16"/>
                        </w:rPr>
                      </w:pPr>
                      <w:r>
                        <w:rPr>
                          <w:rFonts w:ascii="Arial" w:hAnsi="Arial" w:cs="Arial"/>
                          <w:sz w:val="16"/>
                          <w:szCs w:val="16"/>
                        </w:rPr>
                        <w:t>Ansprechpartner</w:t>
                      </w:r>
                    </w:p>
                    <w:p w14:paraId="0C3C98FD" w14:textId="77777777" w:rsidR="00733BB2" w:rsidRPr="00EC58EE" w:rsidRDefault="00733BB2" w:rsidP="000F7416">
                      <w:pPr>
                        <w:spacing w:after="0" w:line="240" w:lineRule="auto"/>
                        <w:rPr>
                          <w:rFonts w:ascii="Arial" w:hAnsi="Arial" w:cs="Arial"/>
                          <w:sz w:val="16"/>
                          <w:szCs w:val="16"/>
                        </w:rPr>
                      </w:pPr>
                      <w:r>
                        <w:rPr>
                          <w:rFonts w:ascii="Arial" w:hAnsi="Arial" w:cs="Arial"/>
                          <w:sz w:val="16"/>
                          <w:szCs w:val="16"/>
                        </w:rPr>
                        <w:t>Telefon</w:t>
                      </w:r>
                    </w:p>
                    <w:p w14:paraId="0BC5C701" w14:textId="77777777" w:rsidR="00733BB2" w:rsidRPr="000958FA" w:rsidRDefault="00733BB2" w:rsidP="000F7416">
                      <w:pPr>
                        <w:spacing w:after="0" w:line="240" w:lineRule="auto"/>
                        <w:rPr>
                          <w:rFonts w:ascii="Arial" w:hAnsi="Arial" w:cs="Arial"/>
                          <w:sz w:val="16"/>
                          <w:szCs w:val="16"/>
                        </w:rPr>
                      </w:pPr>
                      <w:r>
                        <w:rPr>
                          <w:rFonts w:ascii="Arial" w:hAnsi="Arial" w:cs="Arial"/>
                          <w:sz w:val="16"/>
                          <w:szCs w:val="16"/>
                        </w:rPr>
                        <w:t>Mail</w:t>
                      </w:r>
                    </w:p>
                  </w:txbxContent>
                </v:textbox>
                <w10:wrap anchory="page"/>
                <w10:anchorlock/>
              </v:shape>
            </w:pict>
          </mc:Fallback>
        </mc:AlternateContent>
      </w:r>
      <w:r w:rsidR="000F7416" w:rsidRPr="00AC4DE1">
        <w:rPr>
          <w:rFonts w:ascii="Tahoma" w:hAnsi="Tahoma" w:cs="Tahoma"/>
          <w:color w:val="484B42"/>
          <w:sz w:val="16"/>
          <w:szCs w:val="16"/>
        </w:rPr>
        <w:t>Rheine,</w:t>
      </w:r>
      <w:r w:rsidR="00803B95">
        <w:rPr>
          <w:rFonts w:ascii="Tahoma" w:hAnsi="Tahoma" w:cs="Tahoma"/>
          <w:color w:val="484B42"/>
          <w:sz w:val="16"/>
          <w:szCs w:val="16"/>
        </w:rPr>
        <w:t xml:space="preserve"> </w:t>
      </w:r>
      <w:r w:rsidR="0088093A" w:rsidRPr="00AC4DE1">
        <w:rPr>
          <w:rFonts w:ascii="Tahoma" w:hAnsi="Tahoma" w:cs="Tahoma"/>
          <w:color w:val="484B42"/>
          <w:sz w:val="16"/>
          <w:szCs w:val="16"/>
        </w:rPr>
        <w:fldChar w:fldCharType="begin"/>
      </w:r>
      <w:r w:rsidR="000F7416" w:rsidRPr="00AC4DE1">
        <w:rPr>
          <w:rFonts w:ascii="Tahoma" w:hAnsi="Tahoma" w:cs="Tahoma"/>
          <w:color w:val="484B42"/>
          <w:sz w:val="16"/>
          <w:szCs w:val="16"/>
        </w:rPr>
        <w:instrText xml:space="preserve"> DATE  \@ "d. MMMM yyyy"  \* MERGEFORMAT </w:instrText>
      </w:r>
      <w:r w:rsidR="0088093A" w:rsidRPr="00AC4DE1">
        <w:rPr>
          <w:rFonts w:ascii="Tahoma" w:hAnsi="Tahoma" w:cs="Tahoma"/>
          <w:color w:val="484B42"/>
          <w:sz w:val="16"/>
          <w:szCs w:val="16"/>
        </w:rPr>
        <w:fldChar w:fldCharType="separate"/>
      </w:r>
      <w:r w:rsidR="00697E42">
        <w:rPr>
          <w:rFonts w:ascii="Tahoma" w:hAnsi="Tahoma" w:cs="Tahoma"/>
          <w:noProof/>
          <w:color w:val="484B42"/>
          <w:sz w:val="16"/>
          <w:szCs w:val="16"/>
        </w:rPr>
        <w:t>7. Februar 2023</w:t>
      </w:r>
      <w:r w:rsidR="0088093A" w:rsidRPr="00AC4DE1">
        <w:rPr>
          <w:rFonts w:ascii="Tahoma" w:hAnsi="Tahoma" w:cs="Tahoma"/>
          <w:color w:val="484B42"/>
          <w:sz w:val="16"/>
          <w:szCs w:val="16"/>
        </w:rPr>
        <w:fldChar w:fldCharType="end"/>
      </w:r>
    </w:p>
    <w:p w14:paraId="2F016D5F" w14:textId="77777777" w:rsidR="00132297" w:rsidRDefault="00132297" w:rsidP="00330398">
      <w:pPr>
        <w:spacing w:after="120"/>
        <w:rPr>
          <w:rFonts w:ascii="Tahoma" w:hAnsi="Tahoma" w:cs="Tahoma"/>
          <w:bCs/>
          <w:color w:val="484B42"/>
        </w:rPr>
      </w:pPr>
    </w:p>
    <w:p w14:paraId="42ED0D05" w14:textId="10B16386" w:rsidR="00275815" w:rsidRDefault="005C7720" w:rsidP="00330398">
      <w:pPr>
        <w:spacing w:after="120"/>
        <w:rPr>
          <w:rFonts w:ascii="Tahoma" w:hAnsi="Tahoma" w:cs="Tahoma"/>
          <w:bCs/>
          <w:color w:val="484B42"/>
        </w:rPr>
      </w:pPr>
      <w:r w:rsidRPr="005C7720">
        <w:rPr>
          <w:rFonts w:ascii="Tahoma" w:hAnsi="Tahoma" w:cs="Tahoma"/>
          <w:bCs/>
          <w:color w:val="484B42"/>
        </w:rPr>
        <w:t>P</w:t>
      </w:r>
      <w:r w:rsidR="00F51810">
        <w:rPr>
          <w:rFonts w:ascii="Tahoma" w:hAnsi="Tahoma" w:cs="Tahoma"/>
          <w:bCs/>
          <w:color w:val="484B42"/>
        </w:rPr>
        <w:t xml:space="preserve">RESSEMITTEILUNG vom </w:t>
      </w:r>
      <w:r w:rsidR="00132297">
        <w:rPr>
          <w:rFonts w:ascii="Tahoma" w:hAnsi="Tahoma" w:cs="Tahoma"/>
          <w:bCs/>
          <w:color w:val="484B42"/>
        </w:rPr>
        <w:t>0</w:t>
      </w:r>
      <w:r w:rsidR="009420B6">
        <w:rPr>
          <w:rFonts w:ascii="Tahoma" w:hAnsi="Tahoma" w:cs="Tahoma"/>
          <w:bCs/>
          <w:color w:val="484B42"/>
        </w:rPr>
        <w:t>7</w:t>
      </w:r>
      <w:r w:rsidR="003569B1">
        <w:rPr>
          <w:rFonts w:ascii="Tahoma" w:hAnsi="Tahoma" w:cs="Tahoma"/>
          <w:bCs/>
          <w:color w:val="484B42"/>
        </w:rPr>
        <w:t>.</w:t>
      </w:r>
      <w:r w:rsidR="00132297">
        <w:rPr>
          <w:rFonts w:ascii="Tahoma" w:hAnsi="Tahoma" w:cs="Tahoma"/>
          <w:bCs/>
          <w:color w:val="484B42"/>
        </w:rPr>
        <w:t>0</w:t>
      </w:r>
      <w:r w:rsidR="00612949">
        <w:rPr>
          <w:rFonts w:ascii="Tahoma" w:hAnsi="Tahoma" w:cs="Tahoma"/>
          <w:bCs/>
          <w:color w:val="484B42"/>
        </w:rPr>
        <w:t>2</w:t>
      </w:r>
      <w:r w:rsidR="003569B1">
        <w:rPr>
          <w:rFonts w:ascii="Tahoma" w:hAnsi="Tahoma" w:cs="Tahoma"/>
          <w:bCs/>
          <w:color w:val="484B42"/>
        </w:rPr>
        <w:t>.</w:t>
      </w:r>
      <w:r w:rsidR="00132297">
        <w:rPr>
          <w:rFonts w:ascii="Tahoma" w:hAnsi="Tahoma" w:cs="Tahoma"/>
          <w:bCs/>
          <w:color w:val="484B42"/>
        </w:rPr>
        <w:t>2023</w:t>
      </w:r>
    </w:p>
    <w:p w14:paraId="30CEA9CF" w14:textId="34AF288B" w:rsidR="00132297" w:rsidRDefault="00612949" w:rsidP="00132297">
      <w:pPr>
        <w:spacing w:after="120"/>
        <w:rPr>
          <w:rFonts w:ascii="Tahoma" w:hAnsi="Tahoma" w:cs="Tahoma"/>
          <w:bCs/>
          <w:color w:val="484B42"/>
          <w:sz w:val="21"/>
          <w:szCs w:val="21"/>
        </w:rPr>
      </w:pPr>
      <w:r w:rsidRPr="00612949">
        <w:rPr>
          <w:rFonts w:ascii="Tahoma" w:hAnsi="Tahoma" w:cs="Tahoma"/>
          <w:b/>
          <w:color w:val="484B42"/>
          <w:sz w:val="24"/>
          <w:szCs w:val="24"/>
        </w:rPr>
        <w:t>Gemeinsam stark für eine nachhaltige Zukunft</w:t>
      </w:r>
      <w:r>
        <w:rPr>
          <w:rFonts w:ascii="Tahoma" w:hAnsi="Tahoma" w:cs="Tahoma"/>
          <w:b/>
          <w:color w:val="484B42"/>
          <w:sz w:val="24"/>
          <w:szCs w:val="24"/>
        </w:rPr>
        <w:br/>
      </w:r>
      <w:r w:rsidRPr="00612949">
        <w:rPr>
          <w:rFonts w:ascii="Tahoma" w:hAnsi="Tahoma" w:cs="Tahoma"/>
          <w:bCs/>
          <w:i/>
          <w:iCs/>
          <w:color w:val="484B42"/>
          <w:sz w:val="21"/>
          <w:szCs w:val="21"/>
        </w:rPr>
        <w:t>Bürgermeister Dr. Lüttmann und EWG Rheine im Gespräch mit LC Packaging</w:t>
      </w:r>
      <w:r w:rsidRPr="00612949">
        <w:rPr>
          <w:rFonts w:ascii="Tahoma" w:hAnsi="Tahoma" w:cs="Tahoma"/>
          <w:b/>
          <w:color w:val="484B42"/>
          <w:sz w:val="20"/>
          <w:szCs w:val="20"/>
        </w:rPr>
        <w:t xml:space="preserve"> </w:t>
      </w:r>
      <w:r w:rsidR="003569B1">
        <w:rPr>
          <w:rFonts w:ascii="Tahoma" w:hAnsi="Tahoma" w:cs="Tahoma"/>
          <w:b/>
          <w:color w:val="484B42"/>
          <w:sz w:val="24"/>
          <w:szCs w:val="24"/>
        </w:rPr>
        <w:br/>
      </w:r>
    </w:p>
    <w:p w14:paraId="05698CF0" w14:textId="248613EE" w:rsidR="00612949" w:rsidRPr="00612949" w:rsidRDefault="00612949" w:rsidP="00612949">
      <w:pPr>
        <w:spacing w:after="120"/>
        <w:jc w:val="both"/>
        <w:rPr>
          <w:rFonts w:ascii="Tahoma" w:hAnsi="Tahoma" w:cs="Tahoma"/>
          <w:bCs/>
          <w:color w:val="484B42"/>
          <w:sz w:val="21"/>
          <w:szCs w:val="21"/>
        </w:rPr>
      </w:pPr>
      <w:r w:rsidRPr="00612949">
        <w:rPr>
          <w:rFonts w:ascii="Tahoma" w:hAnsi="Tahoma" w:cs="Tahoma"/>
          <w:bCs/>
          <w:color w:val="484B42"/>
          <w:sz w:val="21"/>
          <w:szCs w:val="21"/>
        </w:rPr>
        <w:t xml:space="preserve">Rheine. Der internationale Anbieter und Hersteller von flexiblen Transportverpackungen, LC Packaging GmbH, begrüßte Herrn Dr. Lüttmann und Herrn Niehaus bei sich in der Deutschland-Niederlassung im Office Center Rheine. Hintergrund des Treffens war es, sich über Nachhaltigkeitsambitionen der Stadt Rheine sowie auch über LC Packaging’s Beitrag zu einem nachhaltigeren Umgang mit Ressourcen auszutauschen. </w:t>
      </w:r>
    </w:p>
    <w:p w14:paraId="543CC596" w14:textId="581D7377" w:rsidR="00612949" w:rsidRPr="00612949" w:rsidRDefault="00612949" w:rsidP="00612949">
      <w:pPr>
        <w:spacing w:after="120"/>
        <w:jc w:val="both"/>
        <w:rPr>
          <w:rFonts w:ascii="Tahoma" w:hAnsi="Tahoma" w:cs="Tahoma"/>
          <w:bCs/>
          <w:color w:val="484B42"/>
          <w:sz w:val="21"/>
          <w:szCs w:val="21"/>
        </w:rPr>
      </w:pPr>
      <w:r w:rsidRPr="00612949">
        <w:rPr>
          <w:rFonts w:ascii="Tahoma" w:hAnsi="Tahoma" w:cs="Tahoma"/>
          <w:bCs/>
          <w:color w:val="484B42"/>
          <w:sz w:val="21"/>
          <w:szCs w:val="21"/>
        </w:rPr>
        <w:t>Hierbei diskutierten das Unternehmen und der Bürgermeister angeregt über Themen wie</w:t>
      </w:r>
    </w:p>
    <w:p w14:paraId="3A74E8A1" w14:textId="1430B2DA" w:rsidR="00612949" w:rsidRPr="00612949" w:rsidRDefault="00612949" w:rsidP="00612949">
      <w:pPr>
        <w:pStyle w:val="Listenabsatz"/>
        <w:numPr>
          <w:ilvl w:val="0"/>
          <w:numId w:val="1"/>
        </w:numPr>
        <w:spacing w:after="120"/>
        <w:jc w:val="both"/>
        <w:rPr>
          <w:rFonts w:ascii="Tahoma" w:hAnsi="Tahoma" w:cs="Tahoma"/>
          <w:bCs/>
          <w:color w:val="484B42"/>
          <w:sz w:val="21"/>
          <w:szCs w:val="21"/>
        </w:rPr>
      </w:pPr>
      <w:r w:rsidRPr="00612949">
        <w:rPr>
          <w:rFonts w:ascii="Tahoma" w:hAnsi="Tahoma" w:cs="Tahoma"/>
          <w:bCs/>
          <w:color w:val="484B42"/>
          <w:sz w:val="21"/>
          <w:szCs w:val="21"/>
        </w:rPr>
        <w:t>Die Stadt Rheine und seine Ambition bis zum Jahr 2030 – dazu im Vergleich LC Packaging und seine Nachhaltigkeitsziele bis 2030</w:t>
      </w:r>
    </w:p>
    <w:p w14:paraId="320D39DD" w14:textId="53BCAED3" w:rsidR="00612949" w:rsidRPr="00612949" w:rsidRDefault="00612949" w:rsidP="00612949">
      <w:pPr>
        <w:pStyle w:val="Listenabsatz"/>
        <w:numPr>
          <w:ilvl w:val="0"/>
          <w:numId w:val="1"/>
        </w:numPr>
        <w:spacing w:after="120"/>
        <w:jc w:val="both"/>
        <w:rPr>
          <w:rFonts w:ascii="Tahoma" w:hAnsi="Tahoma" w:cs="Tahoma"/>
          <w:bCs/>
          <w:color w:val="484B42"/>
          <w:sz w:val="21"/>
          <w:szCs w:val="21"/>
        </w:rPr>
      </w:pPr>
      <w:r w:rsidRPr="00612949">
        <w:rPr>
          <w:rFonts w:ascii="Tahoma" w:hAnsi="Tahoma" w:cs="Tahoma"/>
          <w:bCs/>
          <w:color w:val="484B42"/>
          <w:sz w:val="21"/>
          <w:szCs w:val="21"/>
        </w:rPr>
        <w:t>Einfluss auf relevante Themen wie CO2-Reduktion und Vermeidung von Kunststoffabfall</w:t>
      </w:r>
    </w:p>
    <w:p w14:paraId="407190CD" w14:textId="751BC221" w:rsidR="00612949" w:rsidRPr="00612949" w:rsidRDefault="00612949" w:rsidP="00612949">
      <w:pPr>
        <w:pStyle w:val="Listenabsatz"/>
        <w:numPr>
          <w:ilvl w:val="0"/>
          <w:numId w:val="1"/>
        </w:numPr>
        <w:spacing w:after="120"/>
        <w:jc w:val="both"/>
        <w:rPr>
          <w:rFonts w:ascii="Tahoma" w:hAnsi="Tahoma" w:cs="Tahoma"/>
          <w:bCs/>
          <w:color w:val="484B42"/>
          <w:sz w:val="21"/>
          <w:szCs w:val="21"/>
        </w:rPr>
      </w:pPr>
      <w:r w:rsidRPr="00612949">
        <w:rPr>
          <w:rFonts w:ascii="Tahoma" w:hAnsi="Tahoma" w:cs="Tahoma"/>
          <w:bCs/>
          <w:color w:val="484B42"/>
          <w:sz w:val="21"/>
          <w:szCs w:val="21"/>
        </w:rPr>
        <w:t xml:space="preserve">LC Packaging’s konkrete Aktivitäten in Bezug auf Wiederverwendung und hochwertiges Recycling von Packmitteln sowie auf Arbeitsbedingungen von Mitarbeitern in Asien. </w:t>
      </w:r>
    </w:p>
    <w:p w14:paraId="5FCCE72E" w14:textId="77777777" w:rsidR="00612949" w:rsidRPr="00612949" w:rsidRDefault="00612949" w:rsidP="00612949">
      <w:pPr>
        <w:spacing w:after="120"/>
        <w:jc w:val="both"/>
        <w:rPr>
          <w:rFonts w:ascii="Tahoma" w:hAnsi="Tahoma" w:cs="Tahoma"/>
          <w:bCs/>
          <w:color w:val="484B42"/>
          <w:sz w:val="21"/>
          <w:szCs w:val="21"/>
        </w:rPr>
      </w:pPr>
    </w:p>
    <w:p w14:paraId="52CDC054" w14:textId="77777777" w:rsidR="00612949" w:rsidRPr="00612949" w:rsidRDefault="00612949" w:rsidP="00612949">
      <w:pPr>
        <w:spacing w:after="120"/>
        <w:jc w:val="both"/>
        <w:rPr>
          <w:rFonts w:ascii="Tahoma" w:hAnsi="Tahoma" w:cs="Tahoma"/>
          <w:bCs/>
          <w:color w:val="484B42"/>
          <w:sz w:val="21"/>
          <w:szCs w:val="21"/>
        </w:rPr>
      </w:pPr>
      <w:r w:rsidRPr="00612949">
        <w:rPr>
          <w:rFonts w:ascii="Tahoma" w:hAnsi="Tahoma" w:cs="Tahoma"/>
          <w:bCs/>
          <w:color w:val="484B42"/>
          <w:sz w:val="21"/>
          <w:szCs w:val="21"/>
        </w:rPr>
        <w:t>LC Packaging ist ein Familienunternehmen und als internationaler Hersteller Anbieter von flexiblen</w:t>
      </w:r>
    </w:p>
    <w:p w14:paraId="3A583095" w14:textId="77777777" w:rsidR="00612949" w:rsidRPr="00612949" w:rsidRDefault="00612949" w:rsidP="00612949">
      <w:pPr>
        <w:spacing w:after="120"/>
        <w:jc w:val="both"/>
        <w:rPr>
          <w:rFonts w:ascii="Tahoma" w:hAnsi="Tahoma" w:cs="Tahoma"/>
          <w:bCs/>
          <w:color w:val="484B42"/>
          <w:sz w:val="21"/>
          <w:szCs w:val="21"/>
        </w:rPr>
      </w:pPr>
      <w:r w:rsidRPr="00612949">
        <w:rPr>
          <w:rFonts w:ascii="Tahoma" w:hAnsi="Tahoma" w:cs="Tahoma"/>
          <w:bCs/>
          <w:color w:val="484B42"/>
          <w:sz w:val="21"/>
          <w:szCs w:val="21"/>
        </w:rPr>
        <w:t xml:space="preserve">Verpackungslösungen mit Hauptsitz in den Niederlanden. Seit 100 Jahren in der Verpackungsindustrie tätig, verfügt LC Packaging heute über eigene Produktionsstätten für FIBCs und Wellpappe in Europa, Afrika und Asien. Mit einem Umsatz von 254 Millionen Euro im Jahr 2022 sowie knapp 1.800  Mitarbeitenden in insgesamt 21 Ländern ist ein wichtiges Unternehmensziel von LC Packaging, einen relevanten Beitrag zu einer „World Without Waste“ zu leisten.  </w:t>
      </w:r>
    </w:p>
    <w:p w14:paraId="644C8457" w14:textId="5B723027" w:rsidR="00612949" w:rsidRPr="00612949" w:rsidRDefault="00612949" w:rsidP="00612949">
      <w:pPr>
        <w:spacing w:after="120"/>
        <w:jc w:val="both"/>
        <w:rPr>
          <w:rFonts w:ascii="Tahoma" w:hAnsi="Tahoma" w:cs="Tahoma"/>
          <w:bCs/>
          <w:color w:val="484B42"/>
          <w:sz w:val="21"/>
          <w:szCs w:val="21"/>
        </w:rPr>
      </w:pPr>
      <w:r w:rsidRPr="00612949">
        <w:rPr>
          <w:rFonts w:ascii="Tahoma" w:hAnsi="Tahoma" w:cs="Tahoma"/>
          <w:bCs/>
          <w:color w:val="484B42"/>
          <w:sz w:val="21"/>
          <w:szCs w:val="21"/>
        </w:rPr>
        <w:t>„Ich freue mich, dass wir mit LC Packaging ein Traditionsunternehmen der Verpackungsindustrie am Standort Rheine haben, das in Sachen Nachhaltigkeit ganz oben in der Championslea</w:t>
      </w:r>
      <w:r w:rsidR="00697E42">
        <w:rPr>
          <w:rFonts w:ascii="Tahoma" w:hAnsi="Tahoma" w:cs="Tahoma"/>
          <w:bCs/>
          <w:color w:val="484B42"/>
          <w:sz w:val="21"/>
          <w:szCs w:val="21"/>
        </w:rPr>
        <w:t>g</w:t>
      </w:r>
      <w:r w:rsidRPr="00612949">
        <w:rPr>
          <w:rFonts w:ascii="Tahoma" w:hAnsi="Tahoma" w:cs="Tahoma"/>
          <w:bCs/>
          <w:color w:val="484B42"/>
          <w:sz w:val="21"/>
          <w:szCs w:val="21"/>
        </w:rPr>
        <w:t>ue mitspielt</w:t>
      </w:r>
      <w:r w:rsidR="009E30A7">
        <w:rPr>
          <w:rFonts w:ascii="Tahoma" w:hAnsi="Tahoma" w:cs="Tahoma"/>
          <w:bCs/>
          <w:color w:val="484B42"/>
          <w:sz w:val="21"/>
          <w:szCs w:val="21"/>
        </w:rPr>
        <w:t>.“</w:t>
      </w:r>
      <w:r w:rsidRPr="00612949">
        <w:rPr>
          <w:rFonts w:ascii="Tahoma" w:hAnsi="Tahoma" w:cs="Tahoma"/>
          <w:bCs/>
          <w:color w:val="484B42"/>
          <w:sz w:val="21"/>
          <w:szCs w:val="21"/>
        </w:rPr>
        <w:t>, so Bürgermeister Dr. Peter Lüttmann.</w:t>
      </w:r>
    </w:p>
    <w:p w14:paraId="128AEC1A" w14:textId="7B888039" w:rsidR="00612949" w:rsidRDefault="00612949" w:rsidP="00612949">
      <w:pPr>
        <w:spacing w:after="120"/>
        <w:jc w:val="both"/>
        <w:rPr>
          <w:rFonts w:ascii="Tahoma" w:hAnsi="Tahoma" w:cs="Tahoma"/>
          <w:bCs/>
          <w:color w:val="484B42"/>
          <w:sz w:val="21"/>
          <w:szCs w:val="21"/>
        </w:rPr>
      </w:pPr>
      <w:r w:rsidRPr="00612949">
        <w:rPr>
          <w:rFonts w:ascii="Tahoma" w:hAnsi="Tahoma" w:cs="Tahoma"/>
          <w:bCs/>
          <w:color w:val="484B42"/>
          <w:sz w:val="21"/>
          <w:szCs w:val="21"/>
        </w:rPr>
        <w:t xml:space="preserve">LC Packaging ist spezialisiert auf kundenspezifische Verpackungslösungen für 30.000 Kunden in der in Industrie und Landwirtschaft weltweit, vom Standort Rheine aus gesteuert für Deutschland, Österreich und die Schweiz. Im Jahr 2021 wurde LC Packaging zum zweiten Mal in Folge mit einer EcoVadis Platinum Medaille ausgezeichnet und gehört damit zu den besten 1 % aller 85.000 mit diesem angesehenen CSR-Rating bewerteten Unternehmen. Das Unternehmen ist speziell für seine Bemühungen in den Bereichen Arbeitspraktiken und Menschenrechte sowie nachhaltige Beschaffungsprozesse weltweit anerkannt. </w:t>
      </w:r>
    </w:p>
    <w:p w14:paraId="4CDC8979" w14:textId="70800D3B" w:rsidR="00612949" w:rsidRDefault="00612949" w:rsidP="00612949">
      <w:pPr>
        <w:spacing w:after="120"/>
        <w:jc w:val="both"/>
        <w:rPr>
          <w:rFonts w:ascii="Tahoma" w:hAnsi="Tahoma" w:cs="Tahoma"/>
          <w:bCs/>
          <w:color w:val="484B42"/>
          <w:sz w:val="21"/>
          <w:szCs w:val="21"/>
        </w:rPr>
      </w:pPr>
      <w:r w:rsidRPr="00612949">
        <w:rPr>
          <w:rFonts w:ascii="Tahoma" w:hAnsi="Tahoma" w:cs="Tahoma"/>
          <w:bCs/>
          <w:color w:val="484B42"/>
          <w:sz w:val="21"/>
          <w:szCs w:val="21"/>
        </w:rPr>
        <w:t>„Es ist schön zu sehen,</w:t>
      </w:r>
      <w:r w:rsidR="009E30A7">
        <w:rPr>
          <w:rFonts w:ascii="Tahoma" w:hAnsi="Tahoma" w:cs="Tahoma"/>
          <w:bCs/>
          <w:color w:val="484B42"/>
          <w:sz w:val="21"/>
          <w:szCs w:val="21"/>
        </w:rPr>
        <w:t xml:space="preserve"> </w:t>
      </w:r>
      <w:r w:rsidRPr="00612949">
        <w:rPr>
          <w:rFonts w:ascii="Tahoma" w:hAnsi="Tahoma" w:cs="Tahoma"/>
          <w:bCs/>
          <w:color w:val="484B42"/>
          <w:sz w:val="21"/>
          <w:szCs w:val="21"/>
        </w:rPr>
        <w:t>wie akribisch dieses Unternehmen den Nachhaltigkeitsgedanken lebt</w:t>
      </w:r>
      <w:r w:rsidR="009E30A7">
        <w:rPr>
          <w:rFonts w:ascii="Tahoma" w:hAnsi="Tahoma" w:cs="Tahoma"/>
          <w:bCs/>
          <w:color w:val="484B42"/>
          <w:sz w:val="21"/>
          <w:szCs w:val="21"/>
        </w:rPr>
        <w:t xml:space="preserve"> und mit gutem Beispiel voran geht. Ähnlich machen sich auch andere Unternehmen auf den Weg. </w:t>
      </w:r>
      <w:r w:rsidRPr="00612949">
        <w:rPr>
          <w:rFonts w:ascii="Tahoma" w:hAnsi="Tahoma" w:cs="Tahoma"/>
          <w:bCs/>
          <w:color w:val="484B42"/>
          <w:sz w:val="21"/>
          <w:szCs w:val="21"/>
        </w:rPr>
        <w:t>Wir freuen uns auf die weitere Zusammenarbeit in unseren Netzwerken und stehen bei weiteren Entwicklungen gerne unterstützend zur Seite.“, fasst Ingo Niehaus zusammen.</w:t>
      </w:r>
    </w:p>
    <w:p w14:paraId="049AFF86" w14:textId="49495FC4" w:rsidR="00612949" w:rsidRDefault="00612949" w:rsidP="00612949">
      <w:pPr>
        <w:spacing w:after="120"/>
        <w:jc w:val="both"/>
        <w:rPr>
          <w:rFonts w:ascii="Tahoma" w:hAnsi="Tahoma" w:cs="Tahoma"/>
          <w:bCs/>
          <w:color w:val="484B42"/>
          <w:sz w:val="21"/>
          <w:szCs w:val="21"/>
        </w:rPr>
      </w:pPr>
    </w:p>
    <w:p w14:paraId="1EEBC2DD" w14:textId="622E1B64" w:rsidR="00612949" w:rsidRDefault="00612949" w:rsidP="00612949">
      <w:pPr>
        <w:spacing w:after="120"/>
        <w:jc w:val="both"/>
        <w:rPr>
          <w:rFonts w:ascii="Tahoma" w:hAnsi="Tahoma" w:cs="Tahoma"/>
          <w:bCs/>
          <w:color w:val="484B42"/>
          <w:sz w:val="21"/>
          <w:szCs w:val="21"/>
        </w:rPr>
      </w:pPr>
      <w:r>
        <w:rPr>
          <w:rFonts w:ascii="Tahoma" w:hAnsi="Tahoma" w:cs="Tahoma"/>
          <w:bCs/>
          <w:noProof/>
          <w:color w:val="484B42"/>
          <w:sz w:val="21"/>
          <w:szCs w:val="21"/>
        </w:rPr>
        <w:lastRenderedPageBreak/>
        <w:drawing>
          <wp:anchor distT="0" distB="0" distL="114300" distR="114300" simplePos="0" relativeHeight="251658240" behindDoc="0" locked="0" layoutInCell="1" allowOverlap="1" wp14:anchorId="00F564C6" wp14:editId="39547E96">
            <wp:simplePos x="0" y="0"/>
            <wp:positionH relativeFrom="margin">
              <wp:align>left</wp:align>
            </wp:positionH>
            <wp:positionV relativeFrom="paragraph">
              <wp:posOffset>0</wp:posOffset>
            </wp:positionV>
            <wp:extent cx="4474845" cy="4551680"/>
            <wp:effectExtent l="0" t="0" r="1905" b="1270"/>
            <wp:wrapTopAndBottom/>
            <wp:docPr id="5" name="Grafik 5" descr="Ein Bild, das Text, Person, stehend,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Person, stehend, drinnen enthält.&#10;&#10;Automatisch generierte Beschreibung"/>
                    <pic:cNvPicPr>
                      <a:picLocks noChangeAspect="1" noChangeArrowheads="1"/>
                    </pic:cNvPicPr>
                  </pic:nvPicPr>
                  <pic:blipFill rotWithShape="1">
                    <a:blip r:embed="rId11">
                      <a:extLst>
                        <a:ext uri="{28A0092B-C50C-407E-A947-70E740481C1C}">
                          <a14:useLocalDpi xmlns:a14="http://schemas.microsoft.com/office/drawing/2010/main" val="0"/>
                        </a:ext>
                      </a:extLst>
                    </a:blip>
                    <a:srcRect t="23767"/>
                    <a:stretch/>
                  </pic:blipFill>
                  <pic:spPr bwMode="auto">
                    <a:xfrm>
                      <a:off x="0" y="0"/>
                      <a:ext cx="4474845" cy="45516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Tahoma" w:hAnsi="Tahoma" w:cs="Tahoma"/>
          <w:bCs/>
          <w:color w:val="484B42"/>
          <w:sz w:val="21"/>
          <w:szCs w:val="21"/>
        </w:rPr>
        <w:t>Personen auf dem Foto (v.l.): Ingo Niehaus (</w:t>
      </w:r>
      <w:r w:rsidR="009420B6">
        <w:rPr>
          <w:rFonts w:ascii="Tahoma" w:hAnsi="Tahoma" w:cs="Tahoma"/>
          <w:bCs/>
          <w:color w:val="484B42"/>
          <w:sz w:val="21"/>
          <w:szCs w:val="21"/>
        </w:rPr>
        <w:t xml:space="preserve">Geschäftsführer </w:t>
      </w:r>
      <w:r>
        <w:rPr>
          <w:rFonts w:ascii="Tahoma" w:hAnsi="Tahoma" w:cs="Tahoma"/>
          <w:bCs/>
          <w:color w:val="484B42"/>
          <w:sz w:val="21"/>
          <w:szCs w:val="21"/>
        </w:rPr>
        <w:t xml:space="preserve">EWG Rheine), </w:t>
      </w:r>
      <w:r w:rsidR="009E30A7">
        <w:rPr>
          <w:rFonts w:ascii="Tahoma" w:hAnsi="Tahoma" w:cs="Tahoma"/>
          <w:bCs/>
          <w:color w:val="484B42"/>
          <w:sz w:val="21"/>
          <w:szCs w:val="21"/>
        </w:rPr>
        <w:t>Thorsten Cla</w:t>
      </w:r>
      <w:r w:rsidR="009420B6">
        <w:rPr>
          <w:rFonts w:ascii="Tahoma" w:hAnsi="Tahoma" w:cs="Tahoma"/>
          <w:bCs/>
          <w:color w:val="484B42"/>
          <w:sz w:val="21"/>
          <w:szCs w:val="21"/>
        </w:rPr>
        <w:t>ss</w:t>
      </w:r>
      <w:r w:rsidR="009E30A7">
        <w:rPr>
          <w:rFonts w:ascii="Tahoma" w:hAnsi="Tahoma" w:cs="Tahoma"/>
          <w:bCs/>
          <w:color w:val="484B42"/>
          <w:sz w:val="21"/>
          <w:szCs w:val="21"/>
        </w:rPr>
        <w:t>en</w:t>
      </w:r>
      <w:r>
        <w:rPr>
          <w:rFonts w:ascii="Tahoma" w:hAnsi="Tahoma" w:cs="Tahoma"/>
          <w:bCs/>
          <w:color w:val="484B42"/>
          <w:sz w:val="21"/>
          <w:szCs w:val="21"/>
        </w:rPr>
        <w:t xml:space="preserve"> (</w:t>
      </w:r>
      <w:r w:rsidR="009420B6">
        <w:rPr>
          <w:rFonts w:ascii="Tahoma" w:hAnsi="Tahoma" w:cs="Tahoma"/>
          <w:bCs/>
          <w:color w:val="484B42"/>
          <w:sz w:val="21"/>
          <w:szCs w:val="21"/>
        </w:rPr>
        <w:t xml:space="preserve">Geschäftsführer </w:t>
      </w:r>
      <w:r>
        <w:rPr>
          <w:rFonts w:ascii="Tahoma" w:hAnsi="Tahoma" w:cs="Tahoma"/>
          <w:bCs/>
          <w:color w:val="484B42"/>
          <w:sz w:val="21"/>
          <w:szCs w:val="21"/>
        </w:rPr>
        <w:t>L</w:t>
      </w:r>
      <w:r w:rsidR="00697E42">
        <w:rPr>
          <w:rFonts w:ascii="Tahoma" w:hAnsi="Tahoma" w:cs="Tahoma"/>
          <w:bCs/>
          <w:color w:val="484B42"/>
          <w:sz w:val="21"/>
          <w:szCs w:val="21"/>
        </w:rPr>
        <w:t>C</w:t>
      </w:r>
      <w:r>
        <w:rPr>
          <w:rFonts w:ascii="Tahoma" w:hAnsi="Tahoma" w:cs="Tahoma"/>
          <w:bCs/>
          <w:color w:val="484B42"/>
          <w:sz w:val="21"/>
          <w:szCs w:val="21"/>
        </w:rPr>
        <w:t xml:space="preserve"> Packaging), Bürgermeister Dr. Peter Lüttmann </w:t>
      </w:r>
    </w:p>
    <w:p w14:paraId="75E2C1A0" w14:textId="0043C35B" w:rsidR="00132297" w:rsidRDefault="00132297" w:rsidP="00132297">
      <w:pPr>
        <w:pStyle w:val="paragraph"/>
        <w:jc w:val="both"/>
        <w:textAlignment w:val="baseline"/>
        <w:rPr>
          <w:rFonts w:ascii="Tahoma" w:hAnsi="Tahoma" w:cs="Tahoma"/>
          <w:bCs/>
          <w:color w:val="484B42"/>
          <w:sz w:val="21"/>
          <w:szCs w:val="21"/>
        </w:rPr>
      </w:pPr>
    </w:p>
    <w:p w14:paraId="42AA2BF6" w14:textId="77777777" w:rsidR="009420B6" w:rsidRDefault="009420B6" w:rsidP="00132297">
      <w:pPr>
        <w:pStyle w:val="paragraph"/>
        <w:jc w:val="both"/>
        <w:textAlignment w:val="baseline"/>
        <w:rPr>
          <w:rFonts w:ascii="Tahoma" w:hAnsi="Tahoma" w:cs="Tahoma"/>
          <w:bCs/>
          <w:color w:val="484B42"/>
          <w:sz w:val="21"/>
          <w:szCs w:val="21"/>
        </w:rPr>
      </w:pPr>
    </w:p>
    <w:p w14:paraId="3CF97734" w14:textId="77777777" w:rsidR="00132297" w:rsidRPr="00234C78" w:rsidRDefault="00132297" w:rsidP="00132297">
      <w:pPr>
        <w:spacing w:after="0"/>
        <w:rPr>
          <w:rFonts w:ascii="Tahoma" w:hAnsi="Tahoma" w:cs="Tahoma"/>
          <w:b/>
          <w:color w:val="484B42"/>
          <w:sz w:val="21"/>
          <w:szCs w:val="21"/>
          <w:u w:val="single"/>
        </w:rPr>
      </w:pPr>
      <w:r w:rsidRPr="00234C78">
        <w:rPr>
          <w:rFonts w:ascii="Tahoma" w:hAnsi="Tahoma" w:cs="Tahoma"/>
          <w:b/>
          <w:color w:val="484B42"/>
          <w:sz w:val="21"/>
          <w:szCs w:val="21"/>
          <w:u w:val="single"/>
        </w:rPr>
        <w:t xml:space="preserve">Kontakt: </w:t>
      </w:r>
    </w:p>
    <w:p w14:paraId="495ECDBF" w14:textId="77777777" w:rsidR="00132297" w:rsidRPr="00234C78" w:rsidRDefault="00132297" w:rsidP="00132297">
      <w:pPr>
        <w:spacing w:after="0"/>
        <w:rPr>
          <w:rFonts w:ascii="Tahoma" w:hAnsi="Tahoma" w:cs="Tahoma"/>
          <w:color w:val="484B42"/>
          <w:sz w:val="21"/>
          <w:szCs w:val="21"/>
        </w:rPr>
      </w:pPr>
      <w:r w:rsidRPr="00234C78">
        <w:rPr>
          <w:rFonts w:ascii="Tahoma" w:hAnsi="Tahoma" w:cs="Tahoma"/>
          <w:color w:val="484B42"/>
          <w:sz w:val="21"/>
          <w:szCs w:val="21"/>
        </w:rPr>
        <w:t>EWG für Rheine mbH</w:t>
      </w:r>
    </w:p>
    <w:p w14:paraId="2E00FFF1" w14:textId="41A9CB57" w:rsidR="00132297" w:rsidRDefault="00132297" w:rsidP="00132297">
      <w:pPr>
        <w:spacing w:after="0"/>
        <w:rPr>
          <w:rFonts w:ascii="Tahoma" w:hAnsi="Tahoma" w:cs="Tahoma"/>
          <w:color w:val="484B42"/>
          <w:sz w:val="21"/>
          <w:szCs w:val="21"/>
        </w:rPr>
      </w:pPr>
      <w:r w:rsidRPr="00234C78">
        <w:rPr>
          <w:rFonts w:ascii="Tahoma" w:hAnsi="Tahoma" w:cs="Tahoma"/>
          <w:color w:val="484B42"/>
          <w:sz w:val="21"/>
          <w:szCs w:val="21"/>
        </w:rPr>
        <w:t>Heiliggeistplatz 2</w:t>
      </w:r>
    </w:p>
    <w:p w14:paraId="77678196" w14:textId="77777777" w:rsidR="00132297" w:rsidRPr="00234C78" w:rsidRDefault="00132297" w:rsidP="00132297">
      <w:pPr>
        <w:spacing w:after="0"/>
        <w:rPr>
          <w:rFonts w:ascii="Tahoma" w:hAnsi="Tahoma" w:cs="Tahoma"/>
          <w:color w:val="484B42"/>
          <w:sz w:val="21"/>
          <w:szCs w:val="21"/>
        </w:rPr>
      </w:pPr>
      <w:r w:rsidRPr="00234C78">
        <w:rPr>
          <w:rFonts w:ascii="Tahoma" w:hAnsi="Tahoma" w:cs="Tahoma"/>
          <w:color w:val="484B42"/>
          <w:sz w:val="21"/>
          <w:szCs w:val="21"/>
        </w:rPr>
        <w:t>48431 Rheine</w:t>
      </w:r>
    </w:p>
    <w:p w14:paraId="58E34ACE" w14:textId="1FBFBA73" w:rsidR="00132297" w:rsidRDefault="00697E42" w:rsidP="00132297">
      <w:pPr>
        <w:spacing w:after="0"/>
        <w:rPr>
          <w:rFonts w:ascii="Tahoma" w:hAnsi="Tahoma" w:cs="Tahoma"/>
          <w:bCs/>
          <w:color w:val="484B42"/>
          <w:sz w:val="21"/>
          <w:szCs w:val="21"/>
        </w:rPr>
      </w:pPr>
      <w:hyperlink r:id="rId12" w:history="1">
        <w:r w:rsidR="00612949" w:rsidRPr="000E3FCC">
          <w:rPr>
            <w:rStyle w:val="Hyperlink"/>
            <w:rFonts w:ascii="Tahoma" w:hAnsi="Tahoma" w:cs="Tahoma"/>
            <w:bCs/>
            <w:sz w:val="21"/>
            <w:szCs w:val="21"/>
          </w:rPr>
          <w:t>info@ewg-rheine.de</w:t>
        </w:r>
      </w:hyperlink>
    </w:p>
    <w:p w14:paraId="2A774C84" w14:textId="79891382" w:rsidR="00132297" w:rsidRPr="00612949" w:rsidRDefault="00132297" w:rsidP="00612949">
      <w:pPr>
        <w:spacing w:after="0"/>
        <w:rPr>
          <w:rFonts w:ascii="Tahoma" w:hAnsi="Tahoma" w:cs="Tahoma"/>
          <w:bCs/>
          <w:color w:val="484B42"/>
          <w:sz w:val="21"/>
          <w:szCs w:val="21"/>
        </w:rPr>
      </w:pPr>
      <w:r w:rsidRPr="00234C78">
        <w:rPr>
          <w:rFonts w:ascii="Tahoma" w:hAnsi="Tahoma" w:cs="Tahoma"/>
          <w:color w:val="484B42"/>
          <w:sz w:val="21"/>
          <w:szCs w:val="21"/>
        </w:rPr>
        <w:t>+49 5971 80066-</w:t>
      </w:r>
      <w:r>
        <w:rPr>
          <w:rFonts w:ascii="Tahoma" w:hAnsi="Tahoma" w:cs="Tahoma"/>
          <w:color w:val="484B42"/>
          <w:sz w:val="21"/>
          <w:szCs w:val="21"/>
        </w:rPr>
        <w:t>0</w:t>
      </w:r>
    </w:p>
    <w:sectPr w:rsidR="00132297" w:rsidRPr="00612949" w:rsidSect="00132297">
      <w:headerReference w:type="default" r:id="rId13"/>
      <w:footerReference w:type="default" r:id="rId14"/>
      <w:pgSz w:w="11906" w:h="16838"/>
      <w:pgMar w:top="2694" w:right="1417" w:bottom="1134" w:left="1417" w:header="1276"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047B2" w14:textId="77777777" w:rsidR="00936B2E" w:rsidRDefault="00936B2E" w:rsidP="004B19AA">
      <w:pPr>
        <w:spacing w:after="0" w:line="240" w:lineRule="auto"/>
      </w:pPr>
      <w:r>
        <w:separator/>
      </w:r>
    </w:p>
  </w:endnote>
  <w:endnote w:type="continuationSeparator" w:id="0">
    <w:p w14:paraId="5E326E2D" w14:textId="77777777" w:rsidR="00936B2E" w:rsidRDefault="00936B2E" w:rsidP="004B1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phemia">
    <w:charset w:val="00"/>
    <w:family w:val="swiss"/>
    <w:pitch w:val="variable"/>
    <w:sig w:usb0="8000006F" w:usb1="0000004A" w:usb2="00002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48FF" w14:textId="067B5C30" w:rsidR="00733BB2" w:rsidRDefault="00152995">
    <w:pPr>
      <w:pStyle w:val="Fuzeile"/>
    </w:pPr>
    <w:r>
      <w:rPr>
        <w:noProof/>
      </w:rPr>
      <mc:AlternateContent>
        <mc:Choice Requires="wps">
          <w:drawing>
            <wp:anchor distT="0" distB="0" distL="114300" distR="114300" simplePos="0" relativeHeight="251659776" behindDoc="0" locked="0" layoutInCell="1" allowOverlap="1" wp14:anchorId="574EC55C" wp14:editId="44C64CC1">
              <wp:simplePos x="0" y="0"/>
              <wp:positionH relativeFrom="column">
                <wp:posOffset>-947420</wp:posOffset>
              </wp:positionH>
              <wp:positionV relativeFrom="paragraph">
                <wp:posOffset>641985</wp:posOffset>
              </wp:positionV>
              <wp:extent cx="7613650" cy="228600"/>
              <wp:effectExtent l="0" t="4445"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650" cy="228600"/>
                      </a:xfrm>
                      <a:prstGeom prst="rect">
                        <a:avLst/>
                      </a:prstGeom>
                      <a:solidFill>
                        <a:srgbClr val="CCD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5264E" id="Rectangle 6" o:spid="_x0000_s1026" style="position:absolute;margin-left:-74.6pt;margin-top:50.55pt;width:599.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" fillcolor="#ccd50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5B4FB" w14:textId="77777777" w:rsidR="00936B2E" w:rsidRDefault="00936B2E" w:rsidP="004B19AA">
      <w:pPr>
        <w:spacing w:after="0" w:line="240" w:lineRule="auto"/>
      </w:pPr>
      <w:r>
        <w:separator/>
      </w:r>
    </w:p>
  </w:footnote>
  <w:footnote w:type="continuationSeparator" w:id="0">
    <w:p w14:paraId="4EE3B6B4" w14:textId="77777777" w:rsidR="00936B2E" w:rsidRDefault="00936B2E" w:rsidP="004B1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ECED" w14:textId="58E96C95" w:rsidR="00612949" w:rsidRDefault="00612949" w:rsidP="00895DBD">
    <w:pPr>
      <w:pStyle w:val="Kopfzeile"/>
      <w:tabs>
        <w:tab w:val="left" w:pos="3686"/>
      </w:tabs>
    </w:pPr>
    <w:r>
      <w:rPr>
        <w:noProof/>
      </w:rPr>
      <w:drawing>
        <wp:anchor distT="0" distB="0" distL="114300" distR="114300" simplePos="0" relativeHeight="251660800" behindDoc="0" locked="0" layoutInCell="1" allowOverlap="1" wp14:anchorId="7727D6D8" wp14:editId="195414EB">
          <wp:simplePos x="0" y="0"/>
          <wp:positionH relativeFrom="margin">
            <wp:posOffset>2969895</wp:posOffset>
          </wp:positionH>
          <wp:positionV relativeFrom="paragraph">
            <wp:posOffset>-448945</wp:posOffset>
          </wp:positionV>
          <wp:extent cx="1543050" cy="493395"/>
          <wp:effectExtent l="0" t="0" r="0" b="1905"/>
          <wp:wrapThrough wrapText="bothSides">
            <wp:wrapPolygon edited="0">
              <wp:start x="0" y="0"/>
              <wp:lineTo x="0" y="8340"/>
              <wp:lineTo x="8000" y="13344"/>
              <wp:lineTo x="10667" y="20849"/>
              <wp:lineTo x="10933" y="20849"/>
              <wp:lineTo x="15467" y="20849"/>
              <wp:lineTo x="15733" y="20849"/>
              <wp:lineTo x="21333" y="13344"/>
              <wp:lineTo x="21333"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493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E16B9A" w14:textId="35ECCFB7" w:rsidR="00733BB2" w:rsidRDefault="00152995" w:rsidP="00895DBD">
    <w:pPr>
      <w:pStyle w:val="Kopfzeile"/>
      <w:tabs>
        <w:tab w:val="left" w:pos="3686"/>
      </w:tabs>
    </w:pPr>
    <w:r>
      <w:rPr>
        <w:noProof/>
      </w:rPr>
      <w:drawing>
        <wp:anchor distT="0" distB="0" distL="114300" distR="114300" simplePos="0" relativeHeight="251658752" behindDoc="1" locked="0" layoutInCell="1" allowOverlap="1" wp14:anchorId="6FC44317" wp14:editId="1C04A6A4">
          <wp:simplePos x="0" y="0"/>
          <wp:positionH relativeFrom="margin">
            <wp:posOffset>4749800</wp:posOffset>
          </wp:positionH>
          <wp:positionV relativeFrom="margin">
            <wp:posOffset>-1500505</wp:posOffset>
          </wp:positionV>
          <wp:extent cx="1597025" cy="721995"/>
          <wp:effectExtent l="0" t="0" r="0" b="0"/>
          <wp:wrapSquare wrapText="bothSides"/>
          <wp:docPr id="1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7025" cy="7219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5A2A"/>
    <w:multiLevelType w:val="hybridMultilevel"/>
    <w:tmpl w:val="75467C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56728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o:colormru v:ext="edit" colors="#ccd5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10D"/>
    <w:rsid w:val="000155B3"/>
    <w:rsid w:val="00025629"/>
    <w:rsid w:val="00037B5E"/>
    <w:rsid w:val="00044786"/>
    <w:rsid w:val="00045DE4"/>
    <w:rsid w:val="00054205"/>
    <w:rsid w:val="000570DE"/>
    <w:rsid w:val="000625A6"/>
    <w:rsid w:val="00063D99"/>
    <w:rsid w:val="000718E8"/>
    <w:rsid w:val="0008157B"/>
    <w:rsid w:val="00081ECF"/>
    <w:rsid w:val="00095681"/>
    <w:rsid w:val="000A4233"/>
    <w:rsid w:val="000A56CF"/>
    <w:rsid w:val="000B1AD3"/>
    <w:rsid w:val="000B2D85"/>
    <w:rsid w:val="000C1BC0"/>
    <w:rsid w:val="000C42B0"/>
    <w:rsid w:val="000F6EF6"/>
    <w:rsid w:val="000F7416"/>
    <w:rsid w:val="00103391"/>
    <w:rsid w:val="001259B9"/>
    <w:rsid w:val="00132297"/>
    <w:rsid w:val="0013672C"/>
    <w:rsid w:val="00136D0E"/>
    <w:rsid w:val="00152995"/>
    <w:rsid w:val="00154168"/>
    <w:rsid w:val="00190CBF"/>
    <w:rsid w:val="00195288"/>
    <w:rsid w:val="001B1D18"/>
    <w:rsid w:val="001B6BDB"/>
    <w:rsid w:val="001B73F0"/>
    <w:rsid w:val="001C40A4"/>
    <w:rsid w:val="001D3AFF"/>
    <w:rsid w:val="001E7432"/>
    <w:rsid w:val="00210424"/>
    <w:rsid w:val="0022462E"/>
    <w:rsid w:val="00233180"/>
    <w:rsid w:val="00234C78"/>
    <w:rsid w:val="002564A3"/>
    <w:rsid w:val="00256A55"/>
    <w:rsid w:val="00260B45"/>
    <w:rsid w:val="00262D9F"/>
    <w:rsid w:val="00264847"/>
    <w:rsid w:val="00267955"/>
    <w:rsid w:val="00275815"/>
    <w:rsid w:val="00286537"/>
    <w:rsid w:val="0028774A"/>
    <w:rsid w:val="002A0E01"/>
    <w:rsid w:val="002C0936"/>
    <w:rsid w:val="002C25AE"/>
    <w:rsid w:val="002C27F2"/>
    <w:rsid w:val="002D4A9E"/>
    <w:rsid w:val="002E34CC"/>
    <w:rsid w:val="002E6AE3"/>
    <w:rsid w:val="002F28C3"/>
    <w:rsid w:val="002F3C0B"/>
    <w:rsid w:val="002F504B"/>
    <w:rsid w:val="003059EC"/>
    <w:rsid w:val="0031464D"/>
    <w:rsid w:val="00330398"/>
    <w:rsid w:val="00332AF1"/>
    <w:rsid w:val="0033682F"/>
    <w:rsid w:val="00343EB4"/>
    <w:rsid w:val="003569B1"/>
    <w:rsid w:val="003601CA"/>
    <w:rsid w:val="00363379"/>
    <w:rsid w:val="0036449B"/>
    <w:rsid w:val="00365CA8"/>
    <w:rsid w:val="0037324F"/>
    <w:rsid w:val="00377D26"/>
    <w:rsid w:val="0038289B"/>
    <w:rsid w:val="0038394F"/>
    <w:rsid w:val="003871CB"/>
    <w:rsid w:val="00394ADD"/>
    <w:rsid w:val="003A66BE"/>
    <w:rsid w:val="003B100F"/>
    <w:rsid w:val="003B11A3"/>
    <w:rsid w:val="003B4572"/>
    <w:rsid w:val="003C5864"/>
    <w:rsid w:val="003D206B"/>
    <w:rsid w:val="003D367D"/>
    <w:rsid w:val="003E783D"/>
    <w:rsid w:val="003F05F2"/>
    <w:rsid w:val="003F4AA7"/>
    <w:rsid w:val="00401D10"/>
    <w:rsid w:val="00405438"/>
    <w:rsid w:val="004212EB"/>
    <w:rsid w:val="00436A51"/>
    <w:rsid w:val="00440B91"/>
    <w:rsid w:val="004413FF"/>
    <w:rsid w:val="0046253D"/>
    <w:rsid w:val="00471785"/>
    <w:rsid w:val="00471B48"/>
    <w:rsid w:val="004805C6"/>
    <w:rsid w:val="00480BA2"/>
    <w:rsid w:val="004A491F"/>
    <w:rsid w:val="004A57A3"/>
    <w:rsid w:val="004A7C4C"/>
    <w:rsid w:val="004B1665"/>
    <w:rsid w:val="004B19AA"/>
    <w:rsid w:val="004B2597"/>
    <w:rsid w:val="004B58B9"/>
    <w:rsid w:val="004B5F9F"/>
    <w:rsid w:val="004B72F7"/>
    <w:rsid w:val="00501CFD"/>
    <w:rsid w:val="005102A5"/>
    <w:rsid w:val="00511EEB"/>
    <w:rsid w:val="00513A04"/>
    <w:rsid w:val="00526B71"/>
    <w:rsid w:val="005305BC"/>
    <w:rsid w:val="0054514E"/>
    <w:rsid w:val="005632DA"/>
    <w:rsid w:val="00570FF3"/>
    <w:rsid w:val="00592D41"/>
    <w:rsid w:val="00594F8A"/>
    <w:rsid w:val="005954AE"/>
    <w:rsid w:val="005A3AA3"/>
    <w:rsid w:val="005B01A1"/>
    <w:rsid w:val="005B1DFE"/>
    <w:rsid w:val="005B6956"/>
    <w:rsid w:val="005B7150"/>
    <w:rsid w:val="005C3BCC"/>
    <w:rsid w:val="005C7720"/>
    <w:rsid w:val="005D20E3"/>
    <w:rsid w:val="005E228F"/>
    <w:rsid w:val="005E78C4"/>
    <w:rsid w:val="005F202D"/>
    <w:rsid w:val="00601F19"/>
    <w:rsid w:val="006077E7"/>
    <w:rsid w:val="00610A26"/>
    <w:rsid w:val="00612949"/>
    <w:rsid w:val="0061384C"/>
    <w:rsid w:val="0061657B"/>
    <w:rsid w:val="00617A38"/>
    <w:rsid w:val="00617C16"/>
    <w:rsid w:val="00620F54"/>
    <w:rsid w:val="00622CDF"/>
    <w:rsid w:val="0063418D"/>
    <w:rsid w:val="00666453"/>
    <w:rsid w:val="0068201C"/>
    <w:rsid w:val="00697E42"/>
    <w:rsid w:val="006A5BB9"/>
    <w:rsid w:val="006B5949"/>
    <w:rsid w:val="006B5C85"/>
    <w:rsid w:val="006D7997"/>
    <w:rsid w:val="006F08A0"/>
    <w:rsid w:val="006F4651"/>
    <w:rsid w:val="00706C15"/>
    <w:rsid w:val="00730975"/>
    <w:rsid w:val="0073167E"/>
    <w:rsid w:val="00732545"/>
    <w:rsid w:val="00733BB2"/>
    <w:rsid w:val="0073437B"/>
    <w:rsid w:val="00740BB0"/>
    <w:rsid w:val="0074410D"/>
    <w:rsid w:val="0075222C"/>
    <w:rsid w:val="007524E9"/>
    <w:rsid w:val="00755DD4"/>
    <w:rsid w:val="00756232"/>
    <w:rsid w:val="00762631"/>
    <w:rsid w:val="007651A0"/>
    <w:rsid w:val="00772CAD"/>
    <w:rsid w:val="00773B0F"/>
    <w:rsid w:val="007B3138"/>
    <w:rsid w:val="007B3280"/>
    <w:rsid w:val="007C3027"/>
    <w:rsid w:val="007C3ED4"/>
    <w:rsid w:val="007C4515"/>
    <w:rsid w:val="007D4647"/>
    <w:rsid w:val="007F29CD"/>
    <w:rsid w:val="00803B95"/>
    <w:rsid w:val="00810FF8"/>
    <w:rsid w:val="00811174"/>
    <w:rsid w:val="00811E1B"/>
    <w:rsid w:val="00813F15"/>
    <w:rsid w:val="008236E5"/>
    <w:rsid w:val="00833C92"/>
    <w:rsid w:val="00835002"/>
    <w:rsid w:val="00835334"/>
    <w:rsid w:val="00841053"/>
    <w:rsid w:val="008468A9"/>
    <w:rsid w:val="00856D75"/>
    <w:rsid w:val="008647D7"/>
    <w:rsid w:val="00871BED"/>
    <w:rsid w:val="0088093A"/>
    <w:rsid w:val="00882637"/>
    <w:rsid w:val="00883839"/>
    <w:rsid w:val="00885558"/>
    <w:rsid w:val="00890B7E"/>
    <w:rsid w:val="00895DBD"/>
    <w:rsid w:val="008B780F"/>
    <w:rsid w:val="008C3D86"/>
    <w:rsid w:val="008D30AB"/>
    <w:rsid w:val="008D7D31"/>
    <w:rsid w:val="008E1360"/>
    <w:rsid w:val="008E28A5"/>
    <w:rsid w:val="008E6807"/>
    <w:rsid w:val="008E7EE9"/>
    <w:rsid w:val="00900840"/>
    <w:rsid w:val="00912102"/>
    <w:rsid w:val="00915B04"/>
    <w:rsid w:val="00926226"/>
    <w:rsid w:val="00933085"/>
    <w:rsid w:val="00936B2E"/>
    <w:rsid w:val="00941CB2"/>
    <w:rsid w:val="009420B6"/>
    <w:rsid w:val="00944375"/>
    <w:rsid w:val="00945640"/>
    <w:rsid w:val="009709D7"/>
    <w:rsid w:val="0098142A"/>
    <w:rsid w:val="00982A25"/>
    <w:rsid w:val="00987CAC"/>
    <w:rsid w:val="00997A98"/>
    <w:rsid w:val="009B03AC"/>
    <w:rsid w:val="009B45F6"/>
    <w:rsid w:val="009C029A"/>
    <w:rsid w:val="009C14F0"/>
    <w:rsid w:val="009D3E72"/>
    <w:rsid w:val="009E0684"/>
    <w:rsid w:val="009E30A7"/>
    <w:rsid w:val="009E5FA0"/>
    <w:rsid w:val="009F5FBE"/>
    <w:rsid w:val="009F7B08"/>
    <w:rsid w:val="00A03686"/>
    <w:rsid w:val="00A05971"/>
    <w:rsid w:val="00A12241"/>
    <w:rsid w:val="00A1276C"/>
    <w:rsid w:val="00A15ECE"/>
    <w:rsid w:val="00A44D65"/>
    <w:rsid w:val="00A540F4"/>
    <w:rsid w:val="00A82904"/>
    <w:rsid w:val="00AB0375"/>
    <w:rsid w:val="00AC4DE1"/>
    <w:rsid w:val="00AC4F34"/>
    <w:rsid w:val="00AC5026"/>
    <w:rsid w:val="00AC5C5A"/>
    <w:rsid w:val="00AD2F96"/>
    <w:rsid w:val="00AE2C67"/>
    <w:rsid w:val="00AE606B"/>
    <w:rsid w:val="00AE7116"/>
    <w:rsid w:val="00AF034D"/>
    <w:rsid w:val="00AF38F1"/>
    <w:rsid w:val="00B055F8"/>
    <w:rsid w:val="00B0630A"/>
    <w:rsid w:val="00B142F2"/>
    <w:rsid w:val="00B16A41"/>
    <w:rsid w:val="00B34C35"/>
    <w:rsid w:val="00B34C36"/>
    <w:rsid w:val="00B47FA8"/>
    <w:rsid w:val="00B56D99"/>
    <w:rsid w:val="00B64C67"/>
    <w:rsid w:val="00B80329"/>
    <w:rsid w:val="00B83B03"/>
    <w:rsid w:val="00B9180A"/>
    <w:rsid w:val="00BA270F"/>
    <w:rsid w:val="00BB1F0C"/>
    <w:rsid w:val="00BC3F98"/>
    <w:rsid w:val="00BD0C7C"/>
    <w:rsid w:val="00BD0D34"/>
    <w:rsid w:val="00BF30FC"/>
    <w:rsid w:val="00BF4854"/>
    <w:rsid w:val="00BF4C82"/>
    <w:rsid w:val="00C00A1C"/>
    <w:rsid w:val="00C25FFE"/>
    <w:rsid w:val="00C30D02"/>
    <w:rsid w:val="00C33181"/>
    <w:rsid w:val="00C34CF1"/>
    <w:rsid w:val="00C36CB8"/>
    <w:rsid w:val="00C40190"/>
    <w:rsid w:val="00C4496D"/>
    <w:rsid w:val="00C4780A"/>
    <w:rsid w:val="00C51A50"/>
    <w:rsid w:val="00C60A1F"/>
    <w:rsid w:val="00C66BF8"/>
    <w:rsid w:val="00C75A1E"/>
    <w:rsid w:val="00C76389"/>
    <w:rsid w:val="00C80644"/>
    <w:rsid w:val="00C93221"/>
    <w:rsid w:val="00CA40C6"/>
    <w:rsid w:val="00CA7F0A"/>
    <w:rsid w:val="00CB1DD2"/>
    <w:rsid w:val="00CC1BAA"/>
    <w:rsid w:val="00CD690E"/>
    <w:rsid w:val="00CE306D"/>
    <w:rsid w:val="00CF6F72"/>
    <w:rsid w:val="00D03341"/>
    <w:rsid w:val="00D146CF"/>
    <w:rsid w:val="00D15E99"/>
    <w:rsid w:val="00D16613"/>
    <w:rsid w:val="00D27F32"/>
    <w:rsid w:val="00D414F0"/>
    <w:rsid w:val="00D4290E"/>
    <w:rsid w:val="00D4655E"/>
    <w:rsid w:val="00D4729F"/>
    <w:rsid w:val="00D47C8A"/>
    <w:rsid w:val="00D502EA"/>
    <w:rsid w:val="00D57523"/>
    <w:rsid w:val="00D727D9"/>
    <w:rsid w:val="00D752A1"/>
    <w:rsid w:val="00D77C5B"/>
    <w:rsid w:val="00D84C89"/>
    <w:rsid w:val="00D87748"/>
    <w:rsid w:val="00D9653A"/>
    <w:rsid w:val="00DA7735"/>
    <w:rsid w:val="00DE4CB9"/>
    <w:rsid w:val="00DF5CA8"/>
    <w:rsid w:val="00DF7C0B"/>
    <w:rsid w:val="00E0300A"/>
    <w:rsid w:val="00E721EB"/>
    <w:rsid w:val="00E87365"/>
    <w:rsid w:val="00E9260F"/>
    <w:rsid w:val="00E9545C"/>
    <w:rsid w:val="00EA6E34"/>
    <w:rsid w:val="00EC2917"/>
    <w:rsid w:val="00EE225E"/>
    <w:rsid w:val="00EE5DF0"/>
    <w:rsid w:val="00EF00E1"/>
    <w:rsid w:val="00EF27E3"/>
    <w:rsid w:val="00EF72D5"/>
    <w:rsid w:val="00F01CCD"/>
    <w:rsid w:val="00F034CC"/>
    <w:rsid w:val="00F077D5"/>
    <w:rsid w:val="00F16B84"/>
    <w:rsid w:val="00F42FC2"/>
    <w:rsid w:val="00F43E5D"/>
    <w:rsid w:val="00F45B37"/>
    <w:rsid w:val="00F5048B"/>
    <w:rsid w:val="00F51810"/>
    <w:rsid w:val="00F54B02"/>
    <w:rsid w:val="00F61B1E"/>
    <w:rsid w:val="00F6792B"/>
    <w:rsid w:val="00FA3782"/>
    <w:rsid w:val="00FB29F3"/>
    <w:rsid w:val="00FB2A8C"/>
    <w:rsid w:val="00FC185B"/>
    <w:rsid w:val="00FC250D"/>
    <w:rsid w:val="00FD33BD"/>
    <w:rsid w:val="00FD699B"/>
    <w:rsid w:val="00FE498E"/>
    <w:rsid w:val="00FF1A51"/>
    <w:rsid w:val="00FF23E8"/>
    <w:rsid w:val="00FF4EF5"/>
    <w:rsid w:val="00FF72CB"/>
    <w:rsid w:val="27AAA3D0"/>
    <w:rsid w:val="493F7916"/>
    <w:rsid w:val="5872A6EE"/>
    <w:rsid w:val="60A4E5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cd500"/>
    </o:shapedefaults>
    <o:shapelayout v:ext="edit">
      <o:idmap v:ext="edit" data="2"/>
    </o:shapelayout>
  </w:shapeDefaults>
  <w:decimalSymbol w:val=","/>
  <w:listSeparator w:val=";"/>
  <w14:docId w14:val="30E00485"/>
  <w15:chartTrackingRefBased/>
  <w15:docId w15:val="{ECDDDBE1-D115-489D-B2C0-CBFAB5FF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F7416"/>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F7416"/>
    <w:rPr>
      <w:rFonts w:ascii="Tahoma" w:hAnsi="Tahoma" w:cs="Tahoma"/>
      <w:sz w:val="16"/>
      <w:szCs w:val="16"/>
    </w:rPr>
  </w:style>
  <w:style w:type="paragraph" w:styleId="Kopfzeile">
    <w:name w:val="header"/>
    <w:basedOn w:val="Standard"/>
    <w:link w:val="KopfzeileZchn"/>
    <w:uiPriority w:val="99"/>
    <w:unhideWhenUsed/>
    <w:rsid w:val="004B19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19AA"/>
  </w:style>
  <w:style w:type="paragraph" w:styleId="Fuzeile">
    <w:name w:val="footer"/>
    <w:basedOn w:val="Standard"/>
    <w:link w:val="FuzeileZchn"/>
    <w:uiPriority w:val="99"/>
    <w:unhideWhenUsed/>
    <w:rsid w:val="004B19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19AA"/>
  </w:style>
  <w:style w:type="character" w:styleId="Hyperlink">
    <w:name w:val="Hyperlink"/>
    <w:uiPriority w:val="99"/>
    <w:unhideWhenUsed/>
    <w:rsid w:val="00081ECF"/>
    <w:rPr>
      <w:color w:val="0563C1"/>
      <w:u w:val="single"/>
    </w:rPr>
  </w:style>
  <w:style w:type="character" w:customStyle="1" w:styleId="NichtaufgelsteErwhnung1">
    <w:name w:val="Nicht aufgelöste Erwähnung1"/>
    <w:uiPriority w:val="99"/>
    <w:semiHidden/>
    <w:unhideWhenUsed/>
    <w:rsid w:val="00081ECF"/>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30D02"/>
    <w:rPr>
      <w:color w:val="605E5C"/>
      <w:shd w:val="clear" w:color="auto" w:fill="E1DFDD"/>
    </w:rPr>
  </w:style>
  <w:style w:type="paragraph" w:customStyle="1" w:styleId="paragraph">
    <w:name w:val="paragraph"/>
    <w:basedOn w:val="Standard"/>
    <w:rsid w:val="00EA6E34"/>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bsatz-Standardschriftart"/>
    <w:rsid w:val="00EA6E34"/>
  </w:style>
  <w:style w:type="character" w:customStyle="1" w:styleId="eop">
    <w:name w:val="eop"/>
    <w:basedOn w:val="Absatz-Standardschriftart"/>
    <w:rsid w:val="00EA6E34"/>
  </w:style>
  <w:style w:type="character" w:customStyle="1" w:styleId="NichtaufgelsteErwhnung3">
    <w:name w:val="Nicht aufgelöste Erwähnung3"/>
    <w:basedOn w:val="Absatz-Standardschriftart"/>
    <w:uiPriority w:val="99"/>
    <w:semiHidden/>
    <w:unhideWhenUsed/>
    <w:rsid w:val="008647D7"/>
    <w:rPr>
      <w:color w:val="605E5C"/>
      <w:shd w:val="clear" w:color="auto" w:fill="E1DFDD"/>
    </w:rPr>
  </w:style>
  <w:style w:type="paragraph" w:customStyle="1" w:styleId="Default">
    <w:name w:val="Default"/>
    <w:rsid w:val="0098142A"/>
    <w:pPr>
      <w:autoSpaceDE w:val="0"/>
      <w:autoSpaceDN w:val="0"/>
      <w:adjustRightInd w:val="0"/>
    </w:pPr>
    <w:rPr>
      <w:rFonts w:ascii="Euphemia" w:hAnsi="Euphemia" w:cs="Euphemia"/>
      <w:color w:val="000000"/>
      <w:sz w:val="24"/>
      <w:szCs w:val="24"/>
    </w:rPr>
  </w:style>
  <w:style w:type="character" w:styleId="NichtaufgelsteErwhnung">
    <w:name w:val="Unresolved Mention"/>
    <w:basedOn w:val="Absatz-Standardschriftart"/>
    <w:uiPriority w:val="99"/>
    <w:semiHidden/>
    <w:unhideWhenUsed/>
    <w:rsid w:val="003569B1"/>
    <w:rPr>
      <w:color w:val="605E5C"/>
      <w:shd w:val="clear" w:color="auto" w:fill="E1DFDD"/>
    </w:rPr>
  </w:style>
  <w:style w:type="paragraph" w:styleId="Listenabsatz">
    <w:name w:val="List Paragraph"/>
    <w:basedOn w:val="Standard"/>
    <w:uiPriority w:val="34"/>
    <w:qFormat/>
    <w:rsid w:val="00612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250248">
      <w:bodyDiv w:val="1"/>
      <w:marLeft w:val="0"/>
      <w:marRight w:val="0"/>
      <w:marTop w:val="0"/>
      <w:marBottom w:val="0"/>
      <w:divBdr>
        <w:top w:val="none" w:sz="0" w:space="0" w:color="auto"/>
        <w:left w:val="none" w:sz="0" w:space="0" w:color="auto"/>
        <w:bottom w:val="none" w:sz="0" w:space="0" w:color="auto"/>
        <w:right w:val="none" w:sz="0" w:space="0" w:color="auto"/>
      </w:divBdr>
      <w:divsChild>
        <w:div w:id="991982523">
          <w:marLeft w:val="0"/>
          <w:marRight w:val="0"/>
          <w:marTop w:val="0"/>
          <w:marBottom w:val="0"/>
          <w:divBdr>
            <w:top w:val="none" w:sz="0" w:space="0" w:color="auto"/>
            <w:left w:val="none" w:sz="0" w:space="0" w:color="auto"/>
            <w:bottom w:val="none" w:sz="0" w:space="0" w:color="auto"/>
            <w:right w:val="none" w:sz="0" w:space="0" w:color="auto"/>
          </w:divBdr>
        </w:div>
        <w:div w:id="1769306128">
          <w:marLeft w:val="0"/>
          <w:marRight w:val="0"/>
          <w:marTop w:val="0"/>
          <w:marBottom w:val="0"/>
          <w:divBdr>
            <w:top w:val="none" w:sz="0" w:space="0" w:color="auto"/>
            <w:left w:val="none" w:sz="0" w:space="0" w:color="auto"/>
            <w:bottom w:val="none" w:sz="0" w:space="0" w:color="auto"/>
            <w:right w:val="none" w:sz="0" w:space="0" w:color="auto"/>
          </w:divBdr>
        </w:div>
        <w:div w:id="996835293">
          <w:marLeft w:val="0"/>
          <w:marRight w:val="0"/>
          <w:marTop w:val="0"/>
          <w:marBottom w:val="0"/>
          <w:divBdr>
            <w:top w:val="none" w:sz="0" w:space="0" w:color="auto"/>
            <w:left w:val="none" w:sz="0" w:space="0" w:color="auto"/>
            <w:bottom w:val="none" w:sz="0" w:space="0" w:color="auto"/>
            <w:right w:val="none" w:sz="0" w:space="0" w:color="auto"/>
          </w:divBdr>
        </w:div>
        <w:div w:id="7414239">
          <w:marLeft w:val="0"/>
          <w:marRight w:val="0"/>
          <w:marTop w:val="0"/>
          <w:marBottom w:val="0"/>
          <w:divBdr>
            <w:top w:val="none" w:sz="0" w:space="0" w:color="auto"/>
            <w:left w:val="none" w:sz="0" w:space="0" w:color="auto"/>
            <w:bottom w:val="none" w:sz="0" w:space="0" w:color="auto"/>
            <w:right w:val="none" w:sz="0" w:space="0" w:color="auto"/>
          </w:divBdr>
        </w:div>
        <w:div w:id="1744716392">
          <w:marLeft w:val="0"/>
          <w:marRight w:val="0"/>
          <w:marTop w:val="0"/>
          <w:marBottom w:val="0"/>
          <w:divBdr>
            <w:top w:val="none" w:sz="0" w:space="0" w:color="auto"/>
            <w:left w:val="none" w:sz="0" w:space="0" w:color="auto"/>
            <w:bottom w:val="none" w:sz="0" w:space="0" w:color="auto"/>
            <w:right w:val="none" w:sz="0" w:space="0" w:color="auto"/>
          </w:divBdr>
        </w:div>
      </w:divsChild>
    </w:div>
    <w:div w:id="1519465860">
      <w:bodyDiv w:val="1"/>
      <w:marLeft w:val="0"/>
      <w:marRight w:val="0"/>
      <w:marTop w:val="0"/>
      <w:marBottom w:val="0"/>
      <w:divBdr>
        <w:top w:val="none" w:sz="0" w:space="0" w:color="auto"/>
        <w:left w:val="none" w:sz="0" w:space="0" w:color="auto"/>
        <w:bottom w:val="none" w:sz="0" w:space="0" w:color="auto"/>
        <w:right w:val="none" w:sz="0" w:space="0" w:color="auto"/>
      </w:divBdr>
    </w:div>
    <w:div w:id="1842354208">
      <w:bodyDiv w:val="1"/>
      <w:marLeft w:val="0"/>
      <w:marRight w:val="0"/>
      <w:marTop w:val="0"/>
      <w:marBottom w:val="0"/>
      <w:divBdr>
        <w:top w:val="none" w:sz="0" w:space="0" w:color="auto"/>
        <w:left w:val="none" w:sz="0" w:space="0" w:color="auto"/>
        <w:bottom w:val="none" w:sz="0" w:space="0" w:color="auto"/>
        <w:right w:val="none" w:sz="0" w:space="0" w:color="auto"/>
      </w:divBdr>
      <w:divsChild>
        <w:div w:id="662244202">
          <w:marLeft w:val="0"/>
          <w:marRight w:val="0"/>
          <w:marTop w:val="0"/>
          <w:marBottom w:val="0"/>
          <w:divBdr>
            <w:top w:val="none" w:sz="0" w:space="0" w:color="auto"/>
            <w:left w:val="none" w:sz="0" w:space="0" w:color="auto"/>
            <w:bottom w:val="none" w:sz="0" w:space="0" w:color="auto"/>
            <w:right w:val="none" w:sz="0" w:space="0" w:color="auto"/>
          </w:divBdr>
        </w:div>
        <w:div w:id="1632704987">
          <w:marLeft w:val="0"/>
          <w:marRight w:val="0"/>
          <w:marTop w:val="0"/>
          <w:marBottom w:val="0"/>
          <w:divBdr>
            <w:top w:val="none" w:sz="0" w:space="0" w:color="auto"/>
            <w:left w:val="none" w:sz="0" w:space="0" w:color="auto"/>
            <w:bottom w:val="none" w:sz="0" w:space="0" w:color="auto"/>
            <w:right w:val="none" w:sz="0" w:space="0" w:color="auto"/>
          </w:divBdr>
        </w:div>
        <w:div w:id="2069768990">
          <w:marLeft w:val="0"/>
          <w:marRight w:val="0"/>
          <w:marTop w:val="0"/>
          <w:marBottom w:val="0"/>
          <w:divBdr>
            <w:top w:val="none" w:sz="0" w:space="0" w:color="auto"/>
            <w:left w:val="none" w:sz="0" w:space="0" w:color="auto"/>
            <w:bottom w:val="none" w:sz="0" w:space="0" w:color="auto"/>
            <w:right w:val="none" w:sz="0" w:space="0" w:color="auto"/>
          </w:divBdr>
        </w:div>
        <w:div w:id="719062327">
          <w:marLeft w:val="0"/>
          <w:marRight w:val="0"/>
          <w:marTop w:val="0"/>
          <w:marBottom w:val="0"/>
          <w:divBdr>
            <w:top w:val="none" w:sz="0" w:space="0" w:color="auto"/>
            <w:left w:val="none" w:sz="0" w:space="0" w:color="auto"/>
            <w:bottom w:val="none" w:sz="0" w:space="0" w:color="auto"/>
            <w:right w:val="none" w:sz="0" w:space="0" w:color="auto"/>
          </w:divBdr>
        </w:div>
        <w:div w:id="130831460">
          <w:marLeft w:val="0"/>
          <w:marRight w:val="0"/>
          <w:marTop w:val="0"/>
          <w:marBottom w:val="0"/>
          <w:divBdr>
            <w:top w:val="none" w:sz="0" w:space="0" w:color="auto"/>
            <w:left w:val="none" w:sz="0" w:space="0" w:color="auto"/>
            <w:bottom w:val="none" w:sz="0" w:space="0" w:color="auto"/>
            <w:right w:val="none" w:sz="0" w:space="0" w:color="auto"/>
          </w:divBdr>
        </w:div>
        <w:div w:id="276375618">
          <w:marLeft w:val="0"/>
          <w:marRight w:val="0"/>
          <w:marTop w:val="0"/>
          <w:marBottom w:val="0"/>
          <w:divBdr>
            <w:top w:val="none" w:sz="0" w:space="0" w:color="auto"/>
            <w:left w:val="none" w:sz="0" w:space="0" w:color="auto"/>
            <w:bottom w:val="none" w:sz="0" w:space="0" w:color="auto"/>
            <w:right w:val="none" w:sz="0" w:space="0" w:color="auto"/>
          </w:divBdr>
        </w:div>
        <w:div w:id="31539235">
          <w:marLeft w:val="0"/>
          <w:marRight w:val="0"/>
          <w:marTop w:val="0"/>
          <w:marBottom w:val="0"/>
          <w:divBdr>
            <w:top w:val="none" w:sz="0" w:space="0" w:color="auto"/>
            <w:left w:val="none" w:sz="0" w:space="0" w:color="auto"/>
            <w:bottom w:val="none" w:sz="0" w:space="0" w:color="auto"/>
            <w:right w:val="none" w:sz="0" w:space="0" w:color="auto"/>
          </w:divBdr>
        </w:div>
        <w:div w:id="425342217">
          <w:marLeft w:val="0"/>
          <w:marRight w:val="0"/>
          <w:marTop w:val="0"/>
          <w:marBottom w:val="0"/>
          <w:divBdr>
            <w:top w:val="none" w:sz="0" w:space="0" w:color="auto"/>
            <w:left w:val="none" w:sz="0" w:space="0" w:color="auto"/>
            <w:bottom w:val="none" w:sz="0" w:space="0" w:color="auto"/>
            <w:right w:val="none" w:sz="0" w:space="0" w:color="auto"/>
          </w:divBdr>
        </w:div>
        <w:div w:id="1078133864">
          <w:marLeft w:val="0"/>
          <w:marRight w:val="0"/>
          <w:marTop w:val="0"/>
          <w:marBottom w:val="0"/>
          <w:divBdr>
            <w:top w:val="none" w:sz="0" w:space="0" w:color="auto"/>
            <w:left w:val="none" w:sz="0" w:space="0" w:color="auto"/>
            <w:bottom w:val="none" w:sz="0" w:space="0" w:color="auto"/>
            <w:right w:val="none" w:sz="0" w:space="0" w:color="auto"/>
          </w:divBdr>
        </w:div>
        <w:div w:id="347372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ewg-rheine.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0ABBEB64C50F4BB5A8888DCF7F29E6" ma:contentTypeVersion="13" ma:contentTypeDescription="Ein neues Dokument erstellen." ma:contentTypeScope="" ma:versionID="1b0ea42e406c28de1f6e3eb0b2fae334">
  <xsd:schema xmlns:xsd="http://www.w3.org/2001/XMLSchema" xmlns:xs="http://www.w3.org/2001/XMLSchema" xmlns:p="http://schemas.microsoft.com/office/2006/metadata/properties" xmlns:ns3="c5acc397-0144-48e8-9dbf-d63cc8579e55" xmlns:ns4="f5b1823f-7dae-4d35-96ae-808cf4c11758" targetNamespace="http://schemas.microsoft.com/office/2006/metadata/properties" ma:root="true" ma:fieldsID="fb5a983454aa7367dc7e8608dfa48bff" ns3:_="" ns4:_="">
    <xsd:import namespace="c5acc397-0144-48e8-9dbf-d63cc8579e55"/>
    <xsd:import namespace="f5b1823f-7dae-4d35-96ae-808cf4c117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cc397-0144-48e8-9dbf-d63cc8579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b1823f-7dae-4d35-96ae-808cf4c11758"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B2117-054F-4E48-9C95-D1C089BCB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cc397-0144-48e8-9dbf-d63cc8579e55"/>
    <ds:schemaRef ds:uri="f5b1823f-7dae-4d35-96ae-808cf4c11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400654-31B2-49C9-81B8-8C4AF5E597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2A5BF5-1C80-4108-AF14-D53C012928B4}">
  <ds:schemaRefs>
    <ds:schemaRef ds:uri="http://schemas.microsoft.com/sharepoint/v3/contenttype/forms"/>
  </ds:schemaRefs>
</ds:datastoreItem>
</file>

<file path=customXml/itemProps4.xml><?xml version="1.0" encoding="utf-8"?>
<ds:datastoreItem xmlns:ds="http://schemas.openxmlformats.org/officeDocument/2006/customXml" ds:itemID="{9C148DF5-E938-4EC3-B1BE-B268265C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2689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PM</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dc:title>
  <dc:subject/>
  <dc:creator>Hendrik Welp</dc:creator>
  <cp:keywords/>
  <cp:lastModifiedBy>Marike Thien</cp:lastModifiedBy>
  <cp:revision>5</cp:revision>
  <cp:lastPrinted>2021-06-15T15:30:00Z</cp:lastPrinted>
  <dcterms:created xsi:type="dcterms:W3CDTF">2023-02-06T12:58:00Z</dcterms:created>
  <dcterms:modified xsi:type="dcterms:W3CDTF">2023-02-07T07:51:00Z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0x010100100ABBEB64C50F4BB5A8888DCF7F29E6</vt:lpwstr>
  </property>
</Properties>
</file>